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98" w:rsidRDefault="00CD3C94" w:rsidP="008E078F">
      <w:pPr>
        <w:jc w:val="center"/>
        <w:rPr>
          <w:rFonts w:ascii="Times New Roman" w:hAnsi="Times New Roman"/>
          <w:sz w:val="36"/>
          <w:szCs w:val="36"/>
          <w:lang w:val="en-US"/>
        </w:rPr>
      </w:pPr>
      <w:r w:rsidRPr="00300791">
        <w:rPr>
          <w:rFonts w:ascii="Times New Roman" w:hAnsi="Times New Roman"/>
          <w:sz w:val="36"/>
          <w:szCs w:val="36"/>
        </w:rPr>
        <w:t xml:space="preserve">Инструкция по </w:t>
      </w:r>
      <w:r w:rsidR="0035687B" w:rsidRPr="00300791">
        <w:rPr>
          <w:rFonts w:ascii="Times New Roman" w:hAnsi="Times New Roman"/>
          <w:sz w:val="36"/>
          <w:szCs w:val="36"/>
        </w:rPr>
        <w:t>отправке корреспонденции через систему МЭДО</w:t>
      </w:r>
      <w:r w:rsidRPr="00300791">
        <w:rPr>
          <w:rFonts w:ascii="Times New Roman" w:hAnsi="Times New Roman"/>
          <w:sz w:val="36"/>
          <w:szCs w:val="36"/>
        </w:rPr>
        <w:t>.</w:t>
      </w:r>
    </w:p>
    <w:p w:rsidR="00454BD7" w:rsidRDefault="00454BD7" w:rsidP="008E078F">
      <w:pPr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454BD7" w:rsidRPr="00454BD7" w:rsidRDefault="00454BD7" w:rsidP="00454BD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Данная инструкция предназначена для помощи в разработке исходящей корреспонденции </w:t>
      </w:r>
      <w:r w:rsidR="009227C7">
        <w:rPr>
          <w:rFonts w:ascii="Times New Roman" w:hAnsi="Times New Roman"/>
          <w:sz w:val="36"/>
          <w:szCs w:val="36"/>
        </w:rPr>
        <w:t>и</w:t>
      </w:r>
      <w:r>
        <w:rPr>
          <w:rFonts w:ascii="Times New Roman" w:hAnsi="Times New Roman"/>
          <w:sz w:val="36"/>
          <w:szCs w:val="36"/>
        </w:rPr>
        <w:t xml:space="preserve"> отправки</w:t>
      </w:r>
      <w:r w:rsidR="009227C7">
        <w:rPr>
          <w:rFonts w:ascii="Times New Roman" w:hAnsi="Times New Roman"/>
          <w:sz w:val="36"/>
          <w:szCs w:val="36"/>
        </w:rPr>
        <w:t xml:space="preserve"> её</w:t>
      </w:r>
      <w:r>
        <w:rPr>
          <w:rFonts w:ascii="Times New Roman" w:hAnsi="Times New Roman"/>
          <w:sz w:val="36"/>
          <w:szCs w:val="36"/>
        </w:rPr>
        <w:t xml:space="preserve"> по каналам связи МЭДО следующим ведомствам (см. Приложение 1)</w:t>
      </w:r>
    </w:p>
    <w:p w:rsidR="00E10CAD" w:rsidRPr="00300791" w:rsidRDefault="00E10CAD" w:rsidP="008E078F">
      <w:pPr>
        <w:pStyle w:val="a3"/>
        <w:numPr>
          <w:ilvl w:val="0"/>
          <w:numId w:val="6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00791">
        <w:rPr>
          <w:rFonts w:ascii="Times New Roman" w:hAnsi="Times New Roman"/>
          <w:sz w:val="28"/>
          <w:szCs w:val="28"/>
        </w:rPr>
        <w:t xml:space="preserve">Войти в СЭД ДелоПро под </w:t>
      </w:r>
      <w:r w:rsidR="0035687B" w:rsidRPr="00DB67D9">
        <w:rPr>
          <w:rFonts w:ascii="Times New Roman" w:hAnsi="Times New Roman"/>
          <w:b/>
          <w:sz w:val="28"/>
          <w:szCs w:val="28"/>
        </w:rPr>
        <w:t xml:space="preserve">своим </w:t>
      </w:r>
      <w:r w:rsidRPr="00DB67D9">
        <w:rPr>
          <w:rFonts w:ascii="Times New Roman" w:hAnsi="Times New Roman"/>
          <w:b/>
          <w:sz w:val="28"/>
          <w:szCs w:val="28"/>
        </w:rPr>
        <w:t>пользователем</w:t>
      </w:r>
      <w:r w:rsidRPr="00300791">
        <w:rPr>
          <w:rFonts w:ascii="Times New Roman" w:hAnsi="Times New Roman"/>
          <w:sz w:val="28"/>
          <w:szCs w:val="28"/>
        </w:rPr>
        <w:t>.</w:t>
      </w:r>
    </w:p>
    <w:p w:rsidR="00451F9A" w:rsidRPr="00300791" w:rsidRDefault="00451F9A" w:rsidP="00451F9A">
      <w:pPr>
        <w:pStyle w:val="a3"/>
        <w:spacing w:after="0"/>
        <w:ind w:left="426"/>
        <w:rPr>
          <w:rFonts w:ascii="Times New Roman" w:hAnsi="Times New Roman"/>
          <w:sz w:val="28"/>
          <w:szCs w:val="28"/>
        </w:rPr>
      </w:pPr>
    </w:p>
    <w:p w:rsidR="004144E3" w:rsidRPr="00300791" w:rsidRDefault="00761002" w:rsidP="008E078F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363D7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2.75pt;height:124.5pt;visibility:visible">
            <v:imagedata r:id="rId5" o:title=""/>
          </v:shape>
        </w:pict>
      </w:r>
    </w:p>
    <w:p w:rsidR="00451F9A" w:rsidRPr="00300791" w:rsidRDefault="00451F9A" w:rsidP="008E078F">
      <w:pPr>
        <w:spacing w:after="0"/>
        <w:rPr>
          <w:rFonts w:ascii="Times New Roman" w:hAnsi="Times New Roman"/>
          <w:sz w:val="28"/>
          <w:szCs w:val="28"/>
        </w:rPr>
      </w:pPr>
    </w:p>
    <w:p w:rsidR="00CD3C94" w:rsidRPr="00300791" w:rsidRDefault="00300791" w:rsidP="008E078F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  <w:sz w:val="28"/>
          <w:szCs w:val="28"/>
        </w:rPr>
      </w:pPr>
      <w:r w:rsidRPr="00300791">
        <w:rPr>
          <w:rFonts w:ascii="Times New Roman" w:hAnsi="Times New Roman"/>
          <w:sz w:val="28"/>
          <w:szCs w:val="28"/>
        </w:rPr>
        <w:t>П</w:t>
      </w:r>
      <w:r w:rsidR="0035687B" w:rsidRPr="00300791">
        <w:rPr>
          <w:rFonts w:ascii="Times New Roman" w:hAnsi="Times New Roman"/>
          <w:sz w:val="28"/>
          <w:szCs w:val="28"/>
        </w:rPr>
        <w:t>одготовить РК к отправке через систему МЭДО</w:t>
      </w:r>
      <w:r w:rsidR="00A573F1" w:rsidRPr="00300791">
        <w:rPr>
          <w:rFonts w:ascii="Times New Roman" w:hAnsi="Times New Roman"/>
          <w:sz w:val="28"/>
          <w:szCs w:val="28"/>
        </w:rPr>
        <w:t>.</w:t>
      </w:r>
    </w:p>
    <w:p w:rsidR="0035687B" w:rsidRPr="00300791" w:rsidRDefault="0035687B" w:rsidP="00451F9A">
      <w:pPr>
        <w:pStyle w:val="a3"/>
        <w:numPr>
          <w:ilvl w:val="1"/>
          <w:numId w:val="6"/>
        </w:numPr>
        <w:ind w:left="0" w:firstLine="851"/>
        <w:rPr>
          <w:rFonts w:ascii="Times New Roman" w:hAnsi="Times New Roman"/>
          <w:sz w:val="28"/>
          <w:szCs w:val="28"/>
        </w:rPr>
      </w:pPr>
      <w:r w:rsidRPr="00300791">
        <w:rPr>
          <w:rFonts w:ascii="Times New Roman" w:hAnsi="Times New Roman"/>
          <w:sz w:val="28"/>
          <w:szCs w:val="28"/>
        </w:rPr>
        <w:t>Обязательно корректно заполнить поля «</w:t>
      </w:r>
      <w:r w:rsidRPr="00DB67D9">
        <w:rPr>
          <w:rFonts w:ascii="Times New Roman" w:hAnsi="Times New Roman"/>
          <w:b/>
          <w:sz w:val="28"/>
          <w:szCs w:val="28"/>
        </w:rPr>
        <w:t>Тема</w:t>
      </w:r>
      <w:r w:rsidRPr="00300791">
        <w:rPr>
          <w:rFonts w:ascii="Times New Roman" w:hAnsi="Times New Roman"/>
          <w:sz w:val="28"/>
          <w:szCs w:val="28"/>
        </w:rPr>
        <w:t>», «</w:t>
      </w:r>
      <w:r w:rsidRPr="00DB67D9">
        <w:rPr>
          <w:rFonts w:ascii="Times New Roman" w:hAnsi="Times New Roman"/>
          <w:b/>
          <w:sz w:val="28"/>
          <w:szCs w:val="28"/>
        </w:rPr>
        <w:t>Подписал</w:t>
      </w:r>
      <w:r w:rsidRPr="00300791">
        <w:rPr>
          <w:rFonts w:ascii="Times New Roman" w:hAnsi="Times New Roman"/>
          <w:sz w:val="28"/>
          <w:szCs w:val="28"/>
        </w:rPr>
        <w:t>», «</w:t>
      </w:r>
      <w:r w:rsidRPr="00DB67D9">
        <w:rPr>
          <w:rFonts w:ascii="Times New Roman" w:hAnsi="Times New Roman"/>
          <w:b/>
          <w:sz w:val="28"/>
          <w:szCs w:val="28"/>
        </w:rPr>
        <w:t>Исполнил</w:t>
      </w:r>
      <w:r w:rsidRPr="00300791">
        <w:rPr>
          <w:rFonts w:ascii="Times New Roman" w:hAnsi="Times New Roman"/>
          <w:sz w:val="28"/>
          <w:szCs w:val="28"/>
        </w:rPr>
        <w:t>», «</w:t>
      </w:r>
      <w:r w:rsidRPr="00DB67D9">
        <w:rPr>
          <w:rFonts w:ascii="Times New Roman" w:hAnsi="Times New Roman"/>
          <w:b/>
          <w:sz w:val="28"/>
          <w:szCs w:val="28"/>
        </w:rPr>
        <w:t>Примечание</w:t>
      </w:r>
      <w:r w:rsidRPr="00300791">
        <w:rPr>
          <w:rFonts w:ascii="Times New Roman" w:hAnsi="Times New Roman"/>
          <w:sz w:val="28"/>
          <w:szCs w:val="28"/>
        </w:rPr>
        <w:t>»</w:t>
      </w:r>
    </w:p>
    <w:p w:rsidR="0035687B" w:rsidRDefault="0035687B" w:rsidP="00451F9A">
      <w:pPr>
        <w:pStyle w:val="a3"/>
        <w:numPr>
          <w:ilvl w:val="1"/>
          <w:numId w:val="6"/>
        </w:numPr>
        <w:ind w:left="0" w:firstLine="851"/>
        <w:rPr>
          <w:rFonts w:ascii="Times New Roman" w:hAnsi="Times New Roman"/>
          <w:sz w:val="28"/>
          <w:szCs w:val="28"/>
        </w:rPr>
      </w:pPr>
      <w:r w:rsidRPr="00300791">
        <w:rPr>
          <w:rFonts w:ascii="Times New Roman" w:hAnsi="Times New Roman"/>
          <w:sz w:val="28"/>
          <w:szCs w:val="28"/>
        </w:rPr>
        <w:t xml:space="preserve">Прикрепить файлы состава в </w:t>
      </w:r>
      <w:r w:rsidRPr="00DB67D9">
        <w:rPr>
          <w:rFonts w:ascii="Times New Roman" w:hAnsi="Times New Roman"/>
          <w:b/>
          <w:sz w:val="28"/>
          <w:szCs w:val="28"/>
        </w:rPr>
        <w:t>отсканированном виде</w:t>
      </w:r>
      <w:r w:rsidR="00D32919" w:rsidRPr="00300791">
        <w:rPr>
          <w:rFonts w:ascii="Times New Roman" w:hAnsi="Times New Roman"/>
          <w:sz w:val="28"/>
          <w:szCs w:val="28"/>
        </w:rPr>
        <w:t xml:space="preserve"> (</w:t>
      </w:r>
      <w:r w:rsidR="00D32919" w:rsidRPr="00DB67D9">
        <w:rPr>
          <w:rFonts w:ascii="Times New Roman" w:hAnsi="Times New Roman"/>
          <w:b/>
          <w:sz w:val="28"/>
          <w:szCs w:val="28"/>
        </w:rPr>
        <w:t>.</w:t>
      </w:r>
      <w:r w:rsidR="00D32919" w:rsidRPr="00DB67D9">
        <w:rPr>
          <w:rFonts w:ascii="Times New Roman" w:hAnsi="Times New Roman"/>
          <w:b/>
          <w:sz w:val="28"/>
          <w:szCs w:val="28"/>
          <w:lang w:val="en-US"/>
        </w:rPr>
        <w:t>jpg</w:t>
      </w:r>
      <w:r w:rsidR="00D32919" w:rsidRPr="00DB67D9">
        <w:rPr>
          <w:rFonts w:ascii="Times New Roman" w:hAnsi="Times New Roman"/>
          <w:b/>
          <w:sz w:val="28"/>
          <w:szCs w:val="28"/>
        </w:rPr>
        <w:t>, .</w:t>
      </w:r>
      <w:r w:rsidR="00D32919" w:rsidRPr="00DB67D9">
        <w:rPr>
          <w:rFonts w:ascii="Times New Roman" w:hAnsi="Times New Roman"/>
          <w:b/>
          <w:sz w:val="28"/>
          <w:szCs w:val="28"/>
          <w:lang w:val="en-US"/>
        </w:rPr>
        <w:t>jpeg</w:t>
      </w:r>
      <w:r w:rsidR="00D32919" w:rsidRPr="00DB67D9">
        <w:rPr>
          <w:rFonts w:ascii="Times New Roman" w:hAnsi="Times New Roman"/>
          <w:b/>
          <w:sz w:val="28"/>
          <w:szCs w:val="28"/>
        </w:rPr>
        <w:t>, .</w:t>
      </w:r>
      <w:r w:rsidR="00D32919" w:rsidRPr="00DB67D9">
        <w:rPr>
          <w:rFonts w:ascii="Times New Roman" w:hAnsi="Times New Roman"/>
          <w:b/>
          <w:sz w:val="28"/>
          <w:szCs w:val="28"/>
          <w:lang w:val="en-US"/>
        </w:rPr>
        <w:t>png</w:t>
      </w:r>
      <w:r w:rsidR="00D32919" w:rsidRPr="00DB67D9">
        <w:rPr>
          <w:rFonts w:ascii="Times New Roman" w:hAnsi="Times New Roman"/>
          <w:b/>
          <w:sz w:val="28"/>
          <w:szCs w:val="28"/>
        </w:rPr>
        <w:t>, .</w:t>
      </w:r>
      <w:r w:rsidR="00D32919" w:rsidRPr="00DB67D9">
        <w:rPr>
          <w:rFonts w:ascii="Times New Roman" w:hAnsi="Times New Roman"/>
          <w:b/>
          <w:sz w:val="28"/>
          <w:szCs w:val="28"/>
          <w:lang w:val="en-US"/>
        </w:rPr>
        <w:t>tiff</w:t>
      </w:r>
      <w:r w:rsidR="00D32919" w:rsidRPr="00DB67D9">
        <w:rPr>
          <w:rFonts w:ascii="Times New Roman" w:hAnsi="Times New Roman"/>
          <w:b/>
          <w:sz w:val="28"/>
          <w:szCs w:val="28"/>
        </w:rPr>
        <w:t>, .</w:t>
      </w:r>
      <w:r w:rsidR="00D32919" w:rsidRPr="00DB67D9">
        <w:rPr>
          <w:rFonts w:ascii="Times New Roman" w:hAnsi="Times New Roman"/>
          <w:b/>
          <w:sz w:val="28"/>
          <w:szCs w:val="28"/>
          <w:lang w:val="en-US"/>
        </w:rPr>
        <w:t>pdf</w:t>
      </w:r>
      <w:r w:rsidR="00D32919" w:rsidRPr="00DB67D9">
        <w:rPr>
          <w:rFonts w:ascii="Times New Roman" w:hAnsi="Times New Roman"/>
          <w:b/>
          <w:sz w:val="28"/>
          <w:szCs w:val="28"/>
        </w:rPr>
        <w:t xml:space="preserve"> и т.д.</w:t>
      </w:r>
      <w:r w:rsidR="00D32919" w:rsidRPr="00300791">
        <w:rPr>
          <w:rFonts w:ascii="Times New Roman" w:hAnsi="Times New Roman"/>
          <w:sz w:val="28"/>
          <w:szCs w:val="28"/>
        </w:rPr>
        <w:t>).</w:t>
      </w:r>
    </w:p>
    <w:p w:rsidR="00D15B2E" w:rsidRPr="00300791" w:rsidRDefault="00D15B2E" w:rsidP="00451F9A">
      <w:pPr>
        <w:pStyle w:val="a3"/>
        <w:numPr>
          <w:ilvl w:val="1"/>
          <w:numId w:val="6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наличие электронной подписи </w:t>
      </w:r>
      <w:r w:rsidR="00E34A1E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в РК.</w:t>
      </w:r>
    </w:p>
    <w:p w:rsidR="00451F9A" w:rsidRPr="00300791" w:rsidRDefault="00451F9A" w:rsidP="00451F9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32919" w:rsidRPr="00300791" w:rsidRDefault="00D15B2E" w:rsidP="008E078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3D7E">
        <w:rPr>
          <w:noProof/>
          <w:lang w:eastAsia="ru-RU"/>
        </w:rPr>
        <w:lastRenderedPageBreak/>
        <w:pict>
          <v:shape id="_x0000_i1026" type="#_x0000_t75" style="width:483.75pt;height:307.5pt;visibility:visible">
            <v:imagedata r:id="rId6" o:title=""/>
          </v:shape>
        </w:pict>
      </w:r>
    </w:p>
    <w:p w:rsidR="004144E3" w:rsidRPr="00300791" w:rsidRDefault="00D32919" w:rsidP="008E078F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  <w:sz w:val="28"/>
          <w:szCs w:val="28"/>
        </w:rPr>
      </w:pPr>
      <w:r w:rsidRPr="00300791">
        <w:rPr>
          <w:rFonts w:ascii="Times New Roman" w:hAnsi="Times New Roman"/>
          <w:sz w:val="28"/>
          <w:szCs w:val="28"/>
        </w:rPr>
        <w:br w:type="page"/>
      </w:r>
      <w:r w:rsidRPr="00300791">
        <w:rPr>
          <w:rFonts w:ascii="Times New Roman" w:hAnsi="Times New Roman"/>
          <w:sz w:val="28"/>
          <w:szCs w:val="28"/>
        </w:rPr>
        <w:lastRenderedPageBreak/>
        <w:t>Перейти в кладку направления в правой половине РК и нажать кнопку «</w:t>
      </w:r>
      <w:r w:rsidRPr="00DB67D9">
        <w:rPr>
          <w:rFonts w:ascii="Times New Roman" w:hAnsi="Times New Roman"/>
          <w:b/>
          <w:sz w:val="28"/>
          <w:szCs w:val="28"/>
        </w:rPr>
        <w:t>Направить</w:t>
      </w:r>
      <w:r w:rsidRPr="00300791">
        <w:rPr>
          <w:rFonts w:ascii="Times New Roman" w:hAnsi="Times New Roman"/>
          <w:sz w:val="28"/>
          <w:szCs w:val="28"/>
        </w:rPr>
        <w:t>»</w:t>
      </w:r>
      <w:r w:rsidR="004144E3" w:rsidRPr="00300791">
        <w:rPr>
          <w:rFonts w:ascii="Times New Roman" w:hAnsi="Times New Roman"/>
          <w:sz w:val="28"/>
          <w:szCs w:val="28"/>
        </w:rPr>
        <w:t>.</w:t>
      </w:r>
    </w:p>
    <w:p w:rsidR="00451F9A" w:rsidRPr="00300791" w:rsidRDefault="00451F9A" w:rsidP="00451F9A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4144E3" w:rsidRPr="00300791" w:rsidRDefault="00422B43" w:rsidP="008E078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3D7E">
        <w:rPr>
          <w:noProof/>
          <w:lang w:eastAsia="ru-RU"/>
        </w:rPr>
        <w:pict>
          <v:shape id="_x0000_i1027" type="#_x0000_t75" style="width:484.5pt;height:315pt;visibility:visible">
            <v:imagedata r:id="rId7" o:title=""/>
          </v:shape>
        </w:pict>
      </w:r>
    </w:p>
    <w:p w:rsidR="00CD3C94" w:rsidRPr="00300791" w:rsidRDefault="00D32919" w:rsidP="008E078F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  <w:sz w:val="28"/>
          <w:szCs w:val="28"/>
        </w:rPr>
      </w:pPr>
      <w:r w:rsidRPr="00300791">
        <w:rPr>
          <w:rFonts w:ascii="Times New Roman" w:hAnsi="Times New Roman"/>
          <w:sz w:val="28"/>
          <w:szCs w:val="28"/>
        </w:rPr>
        <w:br w:type="page"/>
      </w:r>
      <w:r w:rsidRPr="00300791">
        <w:rPr>
          <w:rFonts w:ascii="Times New Roman" w:hAnsi="Times New Roman"/>
          <w:sz w:val="28"/>
          <w:szCs w:val="28"/>
        </w:rPr>
        <w:lastRenderedPageBreak/>
        <w:t>В появившемся информационном окне «Выберите адресатов» необходимо выбрать группу «</w:t>
      </w:r>
      <w:r w:rsidRPr="00DB67D9">
        <w:rPr>
          <w:rFonts w:ascii="Times New Roman" w:hAnsi="Times New Roman"/>
          <w:b/>
          <w:sz w:val="28"/>
          <w:szCs w:val="28"/>
        </w:rPr>
        <w:t>МЭДО</w:t>
      </w:r>
      <w:r w:rsidRPr="00300791">
        <w:rPr>
          <w:rFonts w:ascii="Times New Roman" w:hAnsi="Times New Roman"/>
          <w:sz w:val="28"/>
          <w:szCs w:val="28"/>
        </w:rPr>
        <w:t>», раскрыть её знаком «</w:t>
      </w:r>
      <w:r w:rsidRPr="00DB67D9">
        <w:rPr>
          <w:rFonts w:ascii="Times New Roman" w:hAnsi="Times New Roman"/>
          <w:b/>
          <w:sz w:val="28"/>
          <w:szCs w:val="28"/>
        </w:rPr>
        <w:t>+</w:t>
      </w:r>
      <w:r w:rsidRPr="00300791">
        <w:rPr>
          <w:rFonts w:ascii="Times New Roman" w:hAnsi="Times New Roman"/>
          <w:sz w:val="28"/>
          <w:szCs w:val="28"/>
        </w:rPr>
        <w:t xml:space="preserve">» и отметить те </w:t>
      </w:r>
      <w:r w:rsidR="00300791" w:rsidRPr="00300791">
        <w:rPr>
          <w:rFonts w:ascii="Times New Roman" w:hAnsi="Times New Roman"/>
          <w:sz w:val="28"/>
          <w:szCs w:val="28"/>
        </w:rPr>
        <w:t>ведомства,</w:t>
      </w:r>
      <w:r w:rsidRPr="00300791">
        <w:rPr>
          <w:rFonts w:ascii="Times New Roman" w:hAnsi="Times New Roman"/>
          <w:sz w:val="28"/>
          <w:szCs w:val="28"/>
        </w:rPr>
        <w:t xml:space="preserve"> которы</w:t>
      </w:r>
      <w:r w:rsidR="00300791" w:rsidRPr="00300791">
        <w:rPr>
          <w:rFonts w:ascii="Times New Roman" w:hAnsi="Times New Roman"/>
          <w:sz w:val="28"/>
          <w:szCs w:val="28"/>
        </w:rPr>
        <w:t>м</w:t>
      </w:r>
      <w:r w:rsidRPr="00300791">
        <w:rPr>
          <w:rFonts w:ascii="Times New Roman" w:hAnsi="Times New Roman"/>
          <w:sz w:val="28"/>
          <w:szCs w:val="28"/>
        </w:rPr>
        <w:t xml:space="preserve"> нужно отправить данную корреспонденцию</w:t>
      </w:r>
      <w:r w:rsidR="00A573F1" w:rsidRPr="00300791">
        <w:rPr>
          <w:rFonts w:ascii="Times New Roman" w:hAnsi="Times New Roman"/>
          <w:sz w:val="28"/>
          <w:szCs w:val="28"/>
        </w:rPr>
        <w:t>.</w:t>
      </w:r>
      <w:r w:rsidRPr="00300791">
        <w:rPr>
          <w:rFonts w:ascii="Times New Roman" w:hAnsi="Times New Roman"/>
          <w:sz w:val="28"/>
          <w:szCs w:val="28"/>
        </w:rPr>
        <w:t xml:space="preserve"> </w:t>
      </w:r>
      <w:r w:rsidR="008E078F" w:rsidRPr="00300791">
        <w:rPr>
          <w:rFonts w:ascii="Times New Roman" w:hAnsi="Times New Roman"/>
          <w:sz w:val="28"/>
          <w:szCs w:val="28"/>
        </w:rPr>
        <w:t xml:space="preserve"> Нажать кнопку «</w:t>
      </w:r>
      <w:r w:rsidR="008E078F" w:rsidRPr="00DB67D9">
        <w:rPr>
          <w:rFonts w:ascii="Times New Roman" w:hAnsi="Times New Roman"/>
          <w:b/>
          <w:sz w:val="28"/>
          <w:szCs w:val="28"/>
        </w:rPr>
        <w:t>ОК</w:t>
      </w:r>
      <w:r w:rsidR="008E078F" w:rsidRPr="00300791">
        <w:rPr>
          <w:rFonts w:ascii="Times New Roman" w:hAnsi="Times New Roman"/>
          <w:sz w:val="28"/>
          <w:szCs w:val="28"/>
        </w:rPr>
        <w:t>»</w:t>
      </w:r>
    </w:p>
    <w:p w:rsidR="00451F9A" w:rsidRPr="00300791" w:rsidRDefault="00451F9A" w:rsidP="00451F9A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4144E3" w:rsidRPr="00300791" w:rsidRDefault="008E078F" w:rsidP="008E078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00791">
        <w:rPr>
          <w:noProof/>
          <w:sz w:val="28"/>
          <w:szCs w:val="28"/>
          <w:lang w:eastAsia="ru-RU"/>
        </w:rPr>
        <w:pict>
          <v:shape id="_x0000_i1028" type="#_x0000_t75" style="width:336.75pt;height:396pt;visibility:visible">
            <v:imagedata r:id="rId8" o:title=""/>
          </v:shape>
        </w:pict>
      </w:r>
    </w:p>
    <w:p w:rsidR="00A573F1" w:rsidRPr="00300791" w:rsidRDefault="008E078F" w:rsidP="008E078F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  <w:sz w:val="28"/>
          <w:szCs w:val="28"/>
        </w:rPr>
      </w:pPr>
      <w:r w:rsidRPr="00300791">
        <w:rPr>
          <w:rFonts w:ascii="Times New Roman" w:hAnsi="Times New Roman"/>
          <w:sz w:val="28"/>
          <w:szCs w:val="28"/>
        </w:rPr>
        <w:br w:type="page"/>
      </w:r>
      <w:r w:rsidRPr="00300791">
        <w:rPr>
          <w:rFonts w:ascii="Times New Roman" w:hAnsi="Times New Roman"/>
          <w:sz w:val="28"/>
          <w:szCs w:val="28"/>
        </w:rPr>
        <w:lastRenderedPageBreak/>
        <w:t xml:space="preserve">После чего в РК в правой части добавятся адресаты для получения с пометкой </w:t>
      </w:r>
      <w:r w:rsidR="009B4039" w:rsidRPr="00300791">
        <w:rPr>
          <w:rFonts w:ascii="Times New Roman" w:hAnsi="Times New Roman"/>
          <w:sz w:val="28"/>
          <w:szCs w:val="28"/>
        </w:rPr>
        <w:t>«</w:t>
      </w:r>
      <w:r w:rsidRPr="00300791">
        <w:rPr>
          <w:noProof/>
          <w:sz w:val="28"/>
          <w:szCs w:val="28"/>
          <w:lang w:eastAsia="ru-RU"/>
        </w:rPr>
        <w:pict>
          <v:shape id="_x0000_i1029" type="#_x0000_t75" style="width:12.75pt;height:12.75pt;visibility:visible">
            <v:imagedata r:id="rId9" o:title=""/>
          </v:shape>
        </w:pict>
      </w:r>
      <w:r w:rsidR="009B4039" w:rsidRPr="00300791">
        <w:rPr>
          <w:noProof/>
          <w:sz w:val="28"/>
          <w:szCs w:val="28"/>
          <w:lang w:eastAsia="ru-RU"/>
        </w:rPr>
        <w:t>»</w:t>
      </w:r>
      <w:r w:rsidR="00A573F1" w:rsidRPr="00300791">
        <w:rPr>
          <w:rFonts w:ascii="Times New Roman" w:hAnsi="Times New Roman"/>
          <w:sz w:val="28"/>
          <w:szCs w:val="28"/>
        </w:rPr>
        <w:t>.</w:t>
      </w:r>
    </w:p>
    <w:p w:rsidR="00451F9A" w:rsidRPr="00300791" w:rsidRDefault="00451F9A" w:rsidP="00451F9A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8E078F" w:rsidRDefault="008E078F" w:rsidP="008E078F">
      <w:pPr>
        <w:pStyle w:val="a3"/>
        <w:ind w:left="0"/>
        <w:rPr>
          <w:noProof/>
          <w:sz w:val="28"/>
          <w:szCs w:val="28"/>
          <w:lang w:eastAsia="ru-RU"/>
        </w:rPr>
      </w:pPr>
      <w:r w:rsidRPr="00300791">
        <w:rPr>
          <w:noProof/>
          <w:sz w:val="28"/>
          <w:szCs w:val="28"/>
          <w:lang w:eastAsia="ru-RU"/>
        </w:rPr>
        <w:pict>
          <v:shape id="_x0000_i1030" type="#_x0000_t75" style="width:495pt;height:314.25pt;visibility:visible">
            <v:imagedata r:id="rId10" o:title=""/>
          </v:shape>
        </w:pict>
      </w:r>
    </w:p>
    <w:p w:rsidR="00300791" w:rsidRPr="00300791" w:rsidRDefault="00300791" w:rsidP="008E078F">
      <w:pPr>
        <w:pStyle w:val="a3"/>
        <w:ind w:left="0"/>
        <w:rPr>
          <w:noProof/>
          <w:sz w:val="28"/>
          <w:szCs w:val="28"/>
          <w:lang w:eastAsia="ru-RU"/>
        </w:rPr>
      </w:pPr>
    </w:p>
    <w:p w:rsidR="008E078F" w:rsidRPr="00300791" w:rsidRDefault="008E078F" w:rsidP="008E078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00791">
        <w:rPr>
          <w:rFonts w:ascii="Times New Roman" w:hAnsi="Times New Roman"/>
          <w:sz w:val="28"/>
          <w:szCs w:val="28"/>
        </w:rPr>
        <w:t>Далее нужно нажать кнопку «Применить», что</w:t>
      </w:r>
      <w:r w:rsidR="00300791" w:rsidRPr="00300791">
        <w:rPr>
          <w:rFonts w:ascii="Times New Roman" w:hAnsi="Times New Roman"/>
          <w:sz w:val="28"/>
          <w:szCs w:val="28"/>
        </w:rPr>
        <w:t xml:space="preserve"> бы</w:t>
      </w:r>
      <w:r w:rsidRPr="00300791">
        <w:rPr>
          <w:rFonts w:ascii="Times New Roman" w:hAnsi="Times New Roman"/>
          <w:sz w:val="28"/>
          <w:szCs w:val="28"/>
        </w:rPr>
        <w:t xml:space="preserve"> сохранить изменения в РК.</w:t>
      </w:r>
    </w:p>
    <w:p w:rsidR="008E078F" w:rsidRPr="00300791" w:rsidRDefault="008E078F" w:rsidP="008E078F">
      <w:pPr>
        <w:pStyle w:val="a3"/>
        <w:ind w:left="0"/>
        <w:rPr>
          <w:noProof/>
          <w:sz w:val="28"/>
          <w:szCs w:val="28"/>
          <w:lang w:eastAsia="ru-RU"/>
        </w:rPr>
      </w:pPr>
      <w:r w:rsidRPr="00300791">
        <w:rPr>
          <w:noProof/>
          <w:sz w:val="28"/>
          <w:szCs w:val="28"/>
          <w:lang w:eastAsia="ru-RU"/>
        </w:rPr>
        <w:pict>
          <v:shape id="_x0000_i1031" type="#_x0000_t75" style="width:495pt;height:314.25pt;visibility:visible">
            <v:imagedata r:id="rId11" o:title=""/>
          </v:shape>
        </w:pict>
      </w:r>
    </w:p>
    <w:p w:rsidR="008E078F" w:rsidRPr="00300791" w:rsidRDefault="008E078F" w:rsidP="008E078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00791">
        <w:rPr>
          <w:noProof/>
          <w:sz w:val="28"/>
          <w:szCs w:val="28"/>
          <w:lang w:eastAsia="ru-RU"/>
        </w:rPr>
        <w:t xml:space="preserve">Закрываем </w:t>
      </w:r>
      <w:r w:rsidR="00451F9A" w:rsidRPr="00300791">
        <w:rPr>
          <w:noProof/>
          <w:sz w:val="28"/>
          <w:szCs w:val="28"/>
          <w:lang w:eastAsia="ru-RU"/>
        </w:rPr>
        <w:t>РК.</w:t>
      </w:r>
    </w:p>
    <w:p w:rsidR="009B4039" w:rsidRPr="00300791" w:rsidRDefault="009B4039" w:rsidP="00451F9A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  <w:sz w:val="28"/>
          <w:szCs w:val="28"/>
        </w:rPr>
      </w:pPr>
      <w:r w:rsidRPr="00300791">
        <w:rPr>
          <w:noProof/>
          <w:sz w:val="28"/>
          <w:szCs w:val="28"/>
          <w:lang w:eastAsia="ru-RU"/>
        </w:rPr>
        <w:br w:type="page"/>
      </w:r>
      <w:r w:rsidR="003172B3" w:rsidRPr="00300791">
        <w:rPr>
          <w:noProof/>
          <w:sz w:val="28"/>
          <w:szCs w:val="28"/>
          <w:lang w:eastAsia="ru-RU"/>
        </w:rPr>
        <w:lastRenderedPageBreak/>
        <w:t>Для отправки и получения корреспонденции через систему МЭДО нужно нужно выбрать в</w:t>
      </w:r>
      <w:r w:rsidR="008E078F" w:rsidRPr="00300791">
        <w:rPr>
          <w:noProof/>
          <w:sz w:val="28"/>
          <w:szCs w:val="28"/>
          <w:lang w:eastAsia="ru-RU"/>
        </w:rPr>
        <w:t xml:space="preserve"> основном окне программы меню «</w:t>
      </w:r>
      <w:r w:rsidRPr="00300791">
        <w:rPr>
          <w:b/>
          <w:noProof/>
          <w:sz w:val="28"/>
          <w:szCs w:val="28"/>
          <w:lang w:eastAsia="ru-RU"/>
        </w:rPr>
        <w:t>Сервис</w:t>
      </w:r>
      <w:r w:rsidR="008E078F" w:rsidRPr="00300791">
        <w:rPr>
          <w:noProof/>
          <w:sz w:val="28"/>
          <w:szCs w:val="28"/>
          <w:lang w:eastAsia="ru-RU"/>
        </w:rPr>
        <w:t>»</w:t>
      </w:r>
      <w:r w:rsidRPr="00300791">
        <w:rPr>
          <w:noProof/>
          <w:sz w:val="28"/>
          <w:szCs w:val="28"/>
          <w:lang w:eastAsia="ru-RU"/>
        </w:rPr>
        <w:t xml:space="preserve"> -&gt; «</w:t>
      </w:r>
      <w:r w:rsidRPr="00300791">
        <w:rPr>
          <w:b/>
          <w:noProof/>
          <w:sz w:val="28"/>
          <w:szCs w:val="28"/>
          <w:lang w:eastAsia="ru-RU"/>
        </w:rPr>
        <w:t>Доставить почту в МЭДО</w:t>
      </w:r>
      <w:r w:rsidRPr="00300791">
        <w:rPr>
          <w:noProof/>
          <w:sz w:val="28"/>
          <w:szCs w:val="28"/>
          <w:lang w:eastAsia="ru-RU"/>
        </w:rPr>
        <w:t>». После чего произойдет сеанс связи с сервером МЭДО.  Новая корреспонденция попадет в папку «Почта» с пометкой «</w:t>
      </w:r>
      <w:r w:rsidRPr="00300791">
        <w:rPr>
          <w:noProof/>
          <w:sz w:val="28"/>
          <w:szCs w:val="28"/>
          <w:lang w:eastAsia="ru-RU"/>
        </w:rPr>
        <w:pict>
          <v:shape id="_x0000_i1032" type="#_x0000_t75" style="width:12.75pt;height:12.75pt;visibility:visible">
            <v:imagedata r:id="rId9" o:title=""/>
          </v:shape>
        </w:pict>
      </w:r>
      <w:r w:rsidRPr="00300791">
        <w:rPr>
          <w:noProof/>
          <w:sz w:val="28"/>
          <w:szCs w:val="28"/>
          <w:lang w:eastAsia="ru-RU"/>
        </w:rPr>
        <w:t>»</w:t>
      </w:r>
    </w:p>
    <w:p w:rsidR="009B4039" w:rsidRPr="00300791" w:rsidRDefault="009B4039" w:rsidP="009B4039">
      <w:pPr>
        <w:pStyle w:val="a3"/>
        <w:rPr>
          <w:noProof/>
          <w:sz w:val="28"/>
          <w:szCs w:val="28"/>
          <w:lang w:eastAsia="ru-RU"/>
        </w:rPr>
      </w:pPr>
    </w:p>
    <w:p w:rsidR="009B4039" w:rsidRDefault="009B4039" w:rsidP="009B4039">
      <w:pPr>
        <w:pStyle w:val="a3"/>
        <w:ind w:left="0"/>
        <w:rPr>
          <w:noProof/>
          <w:sz w:val="28"/>
          <w:szCs w:val="28"/>
          <w:lang w:eastAsia="ru-RU"/>
        </w:rPr>
      </w:pPr>
      <w:r w:rsidRPr="00300791">
        <w:rPr>
          <w:noProof/>
          <w:sz w:val="28"/>
          <w:szCs w:val="28"/>
          <w:lang w:eastAsia="ru-RU"/>
        </w:rPr>
        <w:pict>
          <v:shape id="_x0000_i1033" type="#_x0000_t75" style="width:484.5pt;height:389.25pt;visibility:visible">
            <v:imagedata r:id="rId12" o:title=""/>
          </v:shape>
        </w:pict>
      </w:r>
    </w:p>
    <w:p w:rsidR="00454BD7" w:rsidRDefault="00454BD7" w:rsidP="009B4039">
      <w:pPr>
        <w:pStyle w:val="a3"/>
        <w:ind w:left="0"/>
        <w:rPr>
          <w:noProof/>
          <w:sz w:val="28"/>
          <w:szCs w:val="28"/>
          <w:lang w:eastAsia="ru-RU"/>
        </w:rPr>
      </w:pPr>
    </w:p>
    <w:p w:rsidR="00454BD7" w:rsidRDefault="00454BD7" w:rsidP="009B4039">
      <w:pPr>
        <w:pStyle w:val="a3"/>
        <w:ind w:left="0"/>
        <w:rPr>
          <w:noProof/>
          <w:sz w:val="28"/>
          <w:szCs w:val="28"/>
          <w:lang w:eastAsia="ru-RU"/>
        </w:rPr>
      </w:pPr>
    </w:p>
    <w:p w:rsidR="00454BD7" w:rsidRPr="00454BD7" w:rsidRDefault="00454BD7" w:rsidP="00454BD7">
      <w:pPr>
        <w:pStyle w:val="a3"/>
        <w:ind w:left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br w:type="page"/>
      </w:r>
      <w:r w:rsidRPr="00454BD7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Приложение 1</w:t>
      </w:r>
    </w:p>
    <w:p w:rsidR="00454BD7" w:rsidRPr="00454BD7" w:rsidRDefault="00454BD7" w:rsidP="00454BD7">
      <w:pPr>
        <w:pStyle w:val="a3"/>
        <w:ind w:left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513"/>
      </w:tblGrid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454BD7" w:rsidRPr="00454BD7" w:rsidRDefault="00454BD7" w:rsidP="00454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Имя пользователя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Администрация Краснодарского края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Администрация Липецкой области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Администрация Нижегородской области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  <w:lang w:val="en-US"/>
              </w:rPr>
              <w:t>Администрация Президента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Администрация Приморского края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Администрация Ростовской области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Администрация Смоленской области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Администрация Тамбовской области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АП РФ (входящий)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ind w:left="-288" w:firstLine="288"/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  <w:lang w:val="en-US"/>
              </w:rPr>
              <w:t>АП РФ</w:t>
            </w:r>
            <w:r w:rsidRPr="00454BD7">
              <w:rPr>
                <w:rFonts w:ascii="Times New Roman" w:hAnsi="Times New Roman"/>
                <w:sz w:val="28"/>
                <w:szCs w:val="28"/>
              </w:rPr>
              <w:t xml:space="preserve"> (исходящий)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Верховный суд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Генеральная прокуратура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  <w:lang w:val="en-US"/>
              </w:rPr>
              <w:t>ГосДума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ГУСП Сопряжение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ГФС России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Конституционный суд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МВД России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МИД России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Минздрав России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Минкомсвязь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Минкультуры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Минобороны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Минобрнауки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Минприроды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Минпромторг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Минрегион России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Минсельхоз России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Минспорттуризм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Минтранс России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Минфин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Минэкономразвития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Минэнерго России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Минюст России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МЧС России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Мэрия Москвы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Правительство Воронежской области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Правительство Калининградской области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Правительство Новосибирской области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Правительство Санкт-Петербурга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Правительство Свердловской области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Правительство Хабаровского края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Правительство Ярославской области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Росалкоголь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Росатом</w:t>
            </w:r>
          </w:p>
        </w:tc>
      </w:tr>
      <w:tr w:rsidR="00454BD7" w:rsidRPr="00454BD7" w:rsidTr="00454BD7">
        <w:trPr>
          <w:trHeight w:val="50"/>
        </w:trPr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Росграница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Росимущество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Роскосмос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Рослесхоз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Рособоронпоставка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Роспатент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Росреестр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Росрезерв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Росрыболовство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Росстат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Росфинмониторинг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Росфиннадзор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  <w:lang w:val="en-US"/>
              </w:rPr>
              <w:t>Руководство головного узла МЭДО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СВР Сопряжение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Следственный комитет 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Совет Федерации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exact"/>
              <w:ind w:left="317" w:right="-108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Судебный департамент при Верховном Суде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Счетная Палата РФ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УД Президента РФ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  <w:lang w:val="en-US"/>
              </w:rPr>
              <w:t>УОПИ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УРОГ Президента РФ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ФАС России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Федеральное казначейство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  <w:lang w:val="en-US"/>
              </w:rPr>
              <w:t>ФМС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ФНС России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ФСБ России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ФСКН России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ФСО России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ФССП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ФСТ России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ФСФР России 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>ФТС России</w:t>
            </w:r>
          </w:p>
        </w:tc>
      </w:tr>
      <w:tr w:rsidR="00454BD7" w:rsidRPr="00454BD7" w:rsidTr="00454BD7">
        <w:tc>
          <w:tcPr>
            <w:tcW w:w="709" w:type="dxa"/>
          </w:tcPr>
          <w:p w:rsidR="00454BD7" w:rsidRPr="00454BD7" w:rsidRDefault="00454BD7" w:rsidP="00454BD7">
            <w:pPr>
              <w:numPr>
                <w:ilvl w:val="0"/>
                <w:numId w:val="7"/>
              </w:numPr>
              <w:spacing w:after="0" w:line="240" w:lineRule="auto"/>
              <w:ind w:left="317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54BD7" w:rsidRPr="00454BD7" w:rsidRDefault="00454BD7" w:rsidP="00454BD7">
            <w:pPr>
              <w:rPr>
                <w:rFonts w:ascii="Times New Roman" w:hAnsi="Times New Roman"/>
                <w:sz w:val="28"/>
                <w:szCs w:val="28"/>
              </w:rPr>
            </w:pPr>
            <w:r w:rsidRPr="00454BD7">
              <w:rPr>
                <w:rFonts w:ascii="Times New Roman" w:hAnsi="Times New Roman"/>
                <w:sz w:val="28"/>
                <w:szCs w:val="28"/>
              </w:rPr>
              <w:t xml:space="preserve">ЦИК РФ </w:t>
            </w:r>
          </w:p>
        </w:tc>
      </w:tr>
    </w:tbl>
    <w:p w:rsidR="00454BD7" w:rsidRPr="00300791" w:rsidRDefault="00454BD7" w:rsidP="00454BD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454BD7" w:rsidRPr="00300791" w:rsidSect="00454BD7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2D9"/>
    <w:multiLevelType w:val="multilevel"/>
    <w:tmpl w:val="5C44F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06CF546D"/>
    <w:multiLevelType w:val="hybridMultilevel"/>
    <w:tmpl w:val="A88EDE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2446"/>
    <w:multiLevelType w:val="hybridMultilevel"/>
    <w:tmpl w:val="B7CA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14C40"/>
    <w:multiLevelType w:val="hybridMultilevel"/>
    <w:tmpl w:val="D816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6712D"/>
    <w:multiLevelType w:val="hybridMultilevel"/>
    <w:tmpl w:val="7A0A6A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E4E53"/>
    <w:multiLevelType w:val="hybridMultilevel"/>
    <w:tmpl w:val="4E1A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7756D"/>
    <w:multiLevelType w:val="hybridMultilevel"/>
    <w:tmpl w:val="9F6A4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7AD"/>
    <w:rsid w:val="000A7DCF"/>
    <w:rsid w:val="00173B37"/>
    <w:rsid w:val="00300791"/>
    <w:rsid w:val="00301604"/>
    <w:rsid w:val="003172B3"/>
    <w:rsid w:val="0035687B"/>
    <w:rsid w:val="004144E3"/>
    <w:rsid w:val="00416753"/>
    <w:rsid w:val="00422B43"/>
    <w:rsid w:val="00451F9A"/>
    <w:rsid w:val="00454BD7"/>
    <w:rsid w:val="005F27AD"/>
    <w:rsid w:val="00761002"/>
    <w:rsid w:val="008E078F"/>
    <w:rsid w:val="00904198"/>
    <w:rsid w:val="009227C7"/>
    <w:rsid w:val="009A3317"/>
    <w:rsid w:val="009B4039"/>
    <w:rsid w:val="00A573F1"/>
    <w:rsid w:val="00CD3C94"/>
    <w:rsid w:val="00D15B2E"/>
    <w:rsid w:val="00D32919"/>
    <w:rsid w:val="00DB67D9"/>
    <w:rsid w:val="00E10CAD"/>
    <w:rsid w:val="00E34A1E"/>
    <w:rsid w:val="00FE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C94"/>
    <w:pPr>
      <w:ind w:left="720"/>
      <w:contextualSpacing/>
    </w:pPr>
  </w:style>
  <w:style w:type="character" w:styleId="a4">
    <w:name w:val="Hyperlink"/>
    <w:uiPriority w:val="99"/>
    <w:unhideWhenUsed/>
    <w:rsid w:val="00CD3C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44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160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Rodionov_SU</dc:creator>
  <cp:lastModifiedBy>Глава</cp:lastModifiedBy>
  <cp:revision>2</cp:revision>
  <dcterms:created xsi:type="dcterms:W3CDTF">2019-09-19T09:20:00Z</dcterms:created>
  <dcterms:modified xsi:type="dcterms:W3CDTF">2019-09-19T09:20:00Z</dcterms:modified>
</cp:coreProperties>
</file>